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C82BC6" w:rsidR="00140B3E" w:rsidP="00CD2F98" w:rsidRDefault="00140B3E" w14:paraId="672A6659" wp14:textId="77777777">
      <w:pPr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xmlns:wp14="http://schemas.microsoft.com/office/word/2010/wordml" w:rsidRPr="00C82BC6" w:rsidR="00B31D4B" w:rsidP="0088542C" w:rsidRDefault="00140B3E" w14:paraId="34F2959E" wp14:textId="77777777">
      <w:pPr>
        <w:jc w:val="center"/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82BC6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MATEMATIKA</w:t>
      </w:r>
    </w:p>
    <w:p xmlns:wp14="http://schemas.microsoft.com/office/word/2010/wordml" w:rsidRPr="00C82BC6" w:rsidR="00B31D4B" w:rsidP="003F23B8" w:rsidRDefault="00B31D4B" w14:paraId="03839736" wp14:textId="77777777">
      <w:pPr>
        <w:jc w:val="center"/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82BC6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 rámci podpůrných opatření</w:t>
      </w:r>
      <w:r w:rsidRPr="00C82BC6" w:rsidR="00FE7DE5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82BC6" w:rsidR="00140B3E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– 2</w:t>
      </w:r>
      <w:r w:rsidRPr="00C82BC6" w:rsidR="001C3714">
        <w:rPr>
          <w:rFonts w:ascii="Comic Sans MS" w:hAnsi="Comic Sans MS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 období</w:t>
      </w:r>
    </w:p>
    <w:tbl>
      <w:tblPr>
        <w:tblpPr w:leftFromText="141" w:rightFromText="141" w:vertAnchor="page" w:horzAnchor="margin" w:tblpY="297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142"/>
      </w:tblGrid>
      <w:tr xmlns:wp14="http://schemas.microsoft.com/office/word/2010/wordml" w:rsidR="00140B3E" w:rsidTr="4B9D09B1" w14:paraId="6E7AB485" wp14:textId="77777777">
        <w:tc>
          <w:tcPr>
            <w:tcW w:w="14142" w:type="dxa"/>
            <w:tcBorders>
              <w:top w:val="thickThinSmallGap" w:color="auto" w:sz="24" w:space="0"/>
              <w:left w:val="thickThinSmallGap" w:color="auto" w:sz="24" w:space="0"/>
              <w:bottom w:val="thickThinSmallGap" w:color="auto" w:sz="24" w:space="0"/>
              <w:right w:val="thickThinSmallGap" w:color="auto" w:sz="24" w:space="0"/>
            </w:tcBorders>
            <w:tcMar/>
          </w:tcPr>
          <w:p w:rsidRPr="003F23B8" w:rsidR="00140B3E" w:rsidP="00140B3E" w:rsidRDefault="00140B3E" w14:paraId="6AC2F4DD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F23B8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</w:tr>
      <w:tr xmlns:wp14="http://schemas.microsoft.com/office/word/2010/wordml" w:rsidR="00140B3E" w:rsidTr="4B9D09B1" w14:paraId="77CEFB1A" wp14:textId="77777777">
        <w:trPr>
          <w:trHeight w:val="6951"/>
        </w:trPr>
        <w:tc>
          <w:tcPr>
            <w:tcW w:w="14142" w:type="dxa"/>
            <w:tcBorders>
              <w:top w:val="thickThinSmallGap" w:color="auto" w:sz="24" w:space="0"/>
              <w:right w:val="thickThinSmallGap" w:color="auto" w:sz="24" w:space="0"/>
            </w:tcBorders>
            <w:tcMar/>
          </w:tcPr>
          <w:p w:rsidR="4B9D09B1" w:rsidP="4B9D09B1" w:rsidRDefault="4B9D09B1" wp14:noSpellErr="1" w14:paraId="4C6F936F" w14:textId="376CAC35">
            <w:pPr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</w:p>
          <w:p w:rsidRPr="001C3714" w:rsidR="00140B3E" w:rsidP="00140B3E" w:rsidRDefault="00140B3E" w14:paraId="6FC1F1DC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1C3714">
              <w:rPr>
                <w:rFonts w:ascii="Comic Sans MS" w:hAnsi="Comic Sans MS"/>
                <w:b/>
                <w:sz w:val="28"/>
                <w:szCs w:val="28"/>
              </w:rPr>
              <w:t xml:space="preserve">A)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Číslo a početní operace</w:t>
            </w:r>
          </w:p>
          <w:p w:rsidRPr="003F23B8" w:rsidR="00140B3E" w:rsidP="00140B3E" w:rsidRDefault="00140B3E" w14:paraId="37857642" wp14:textId="77777777">
            <w:pPr>
              <w:rPr>
                <w:rFonts w:ascii="Comic Sans MS" w:hAnsi="Comic Sans MS"/>
                <w:b/>
              </w:rPr>
            </w:pPr>
            <w:r w:rsidRPr="003F23B8">
              <w:rPr>
                <w:rFonts w:ascii="Comic Sans MS" w:hAnsi="Comic Sans MS"/>
                <w:b/>
              </w:rPr>
              <w:t>Žák</w:t>
            </w:r>
          </w:p>
          <w:p w:rsidR="00140B3E" w:rsidP="00140B3E" w:rsidRDefault="00140B3E" w14:paraId="667AAF00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čte, píše a porovnává čísla v oboru do 100 i na číselné ose, numerace do 1000</w:t>
            </w:r>
          </w:p>
          <w:p w:rsidRPr="00140B3E" w:rsidR="00140B3E" w:rsidP="00140B3E" w:rsidRDefault="00140B3E" w14:paraId="0C0DCDD7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sčítá a odčítá zpaměti i písemně dvouciferná čísla</w:t>
            </w:r>
          </w:p>
          <w:p w:rsidRPr="00140B3E" w:rsidR="00140B3E" w:rsidP="00140B3E" w:rsidRDefault="00140B3E" w14:paraId="39FE6A27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zvládne s názorem řady násobků čísel 2 až 10 do 100</w:t>
            </w:r>
          </w:p>
          <w:p w:rsidRPr="00140B3E" w:rsidR="00140B3E" w:rsidP="00140B3E" w:rsidRDefault="00140B3E" w14:paraId="7559401E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zaokrouhluje čísla na desítky i na stovky s využitím ve slovních úlohách</w:t>
            </w:r>
          </w:p>
          <w:p w:rsidRPr="00140B3E" w:rsidR="00140B3E" w:rsidP="00140B3E" w:rsidRDefault="00140B3E" w14:paraId="1714AA2B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tvoří a zapisuje příklady na násobení a dělení v oboru do 100</w:t>
            </w:r>
          </w:p>
          <w:p w:rsidRPr="00140B3E" w:rsidR="00140B3E" w:rsidP="00140B3E" w:rsidRDefault="00140B3E" w14:paraId="0A8E7325" wp14:textId="7777777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za</w:t>
            </w:r>
            <w:r w:rsidRPr="00140B3E">
              <w:rPr>
                <w:rFonts w:ascii="Comic Sans MS" w:hAnsi="Comic Sans MS"/>
              </w:rPr>
              <w:t xml:space="preserve">píše a řeší jednoduché slovní úlohy </w:t>
            </w:r>
          </w:p>
          <w:p w:rsidRPr="00140B3E" w:rsidR="00140B3E" w:rsidP="00140B3E" w:rsidRDefault="00140B3E" w14:paraId="7998D293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rozeznává sudá a lichá čísla</w:t>
            </w:r>
          </w:p>
          <w:p w:rsidR="00140B3E" w:rsidP="00140B3E" w:rsidRDefault="00140B3E" w14:paraId="1E59EFAC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4B9D09B1" w:rsidR="4B9D09B1">
              <w:rPr>
                <w:rFonts w:ascii="Comic Sans MS" w:hAnsi="Comic Sans MS"/>
              </w:rPr>
              <w:t>umí používat kalkulátor</w:t>
            </w:r>
            <w:r w:rsidRPr="4B9D09B1" w:rsidR="4B9D09B1">
              <w:rPr>
                <w:rFonts w:ascii="Comic Sans MS" w:hAnsi="Comic Sans MS"/>
                <w:b w:val="1"/>
                <w:bCs w:val="1"/>
                <w:sz w:val="28"/>
                <w:szCs w:val="28"/>
              </w:rPr>
              <w:t xml:space="preserve"> </w:t>
            </w:r>
          </w:p>
          <w:p w:rsidR="4B9D09B1" w:rsidP="4B9D09B1" w:rsidRDefault="4B9D09B1" wp14:noSpellErr="1" w14:paraId="7AB0119E" w14:textId="53EDBE16">
            <w:pPr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</w:p>
          <w:p w:rsidRPr="001C3714" w:rsidR="00140B3E" w:rsidP="00140B3E" w:rsidRDefault="00140B3E" w14:paraId="1B724AAA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B) Závislosti, vztahy, práce s daty</w:t>
            </w:r>
          </w:p>
          <w:p w:rsidRPr="003F23B8" w:rsidR="00140B3E" w:rsidP="00140B3E" w:rsidRDefault="00140B3E" w14:paraId="702BD540" wp14:textId="77777777">
            <w:pPr>
              <w:rPr>
                <w:rFonts w:ascii="Comic Sans MS" w:hAnsi="Comic Sans MS"/>
                <w:b/>
              </w:rPr>
            </w:pPr>
            <w:r w:rsidRPr="003F23B8">
              <w:rPr>
                <w:rFonts w:ascii="Comic Sans MS" w:hAnsi="Comic Sans MS"/>
                <w:b/>
              </w:rPr>
              <w:t>žák</w:t>
            </w:r>
          </w:p>
          <w:p w:rsidR="00140B3E" w:rsidP="00140B3E" w:rsidRDefault="00140B3E" w14:paraId="7F4F9562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vyhledá a roztřídí jednoduchá data (údaje, pojmy apod.) podle návodu</w:t>
            </w:r>
          </w:p>
          <w:p w:rsidRPr="00140B3E" w:rsidR="00140B3E" w:rsidP="00140B3E" w:rsidRDefault="00140B3E" w14:paraId="62FB1A18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orientuje se a čte v jednoduché tabulce</w:t>
            </w:r>
          </w:p>
          <w:p w:rsidRPr="00140B3E" w:rsidR="00140B3E" w:rsidP="00140B3E" w:rsidRDefault="00140B3E" w14:paraId="6BDA7BC0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určí čas s přesností na čtvrthodiny, převádí jednotky času v běžných situacích</w:t>
            </w:r>
          </w:p>
          <w:p w:rsidRPr="00140B3E" w:rsidR="00140B3E" w:rsidP="00140B3E" w:rsidRDefault="00140B3E" w14:paraId="6E72EC74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umí jednoduché převody jednotek délky, hmotnosti a času</w:t>
            </w:r>
          </w:p>
          <w:p w:rsidR="00140B3E" w:rsidP="00140B3E" w:rsidRDefault="00140B3E" w14:paraId="15EBB0CC" wp14:textId="77777777">
            <w:pPr>
              <w:rPr>
                <w:rFonts w:ascii="Comic Sans MS" w:hAnsi="Comic Sans MS"/>
              </w:rPr>
            </w:pPr>
            <w:r w:rsidRPr="00140B3E">
              <w:rPr>
                <w:rFonts w:ascii="Comic Sans MS" w:hAnsi="Comic Sans MS"/>
              </w:rPr>
              <w:t>uplatňuje matematické znalosti při manipulaci s penězi</w:t>
            </w:r>
          </w:p>
          <w:p w:rsidR="00F25CD1" w:rsidP="4B9D09B1" w:rsidRDefault="00F25CD1" w14:paraId="0A37501D" wp14:textId="77777777" wp14:noSpellErr="1">
            <w:pPr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</w:p>
          <w:p w:rsidR="4B9D09B1" w:rsidP="4B9D09B1" w:rsidRDefault="4B9D09B1" wp14:noSpellErr="1" w14:paraId="2D0BDCAD" w14:textId="30BE8036">
            <w:pPr>
              <w:pStyle w:val="Normln"/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</w:p>
          <w:p w:rsidRPr="003F23B8" w:rsidR="00140B3E" w:rsidP="4B9D09B1" w:rsidRDefault="00140B3E" w14:paraId="41C8F396" w14:noSpellErr="1" wp14:textId="469FBE9C">
            <w:pPr>
              <w:pStyle w:val="Normln"/>
              <w:tabs>
                <w:tab w:val="left" w:pos="6435"/>
              </w:tabs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</w:p>
        </w:tc>
      </w:tr>
    </w:tbl>
    <w:p w:rsidR="4B9D09B1" w:rsidP="4B9D09B1" w:rsidRDefault="4B9D09B1" w14:noSpellErr="1" w14:paraId="0DAAB98C" w14:textId="3A79C08E">
      <w:pPr>
        <w:pStyle w:val="Normln"/>
      </w:pPr>
    </w:p>
    <w:p w:rsidR="4B9D09B1" w:rsidP="4B9D09B1" w:rsidRDefault="4B9D09B1" w14:noSpellErr="1" w14:paraId="086AFAFE" w14:textId="348627D9">
      <w:pPr>
        <w:pStyle w:val="Normln"/>
      </w:pPr>
    </w:p>
    <w:p w:rsidR="4B9D09B1" w:rsidP="4B9D09B1" w:rsidRDefault="4B9D09B1" w14:noSpellErr="1" w14:paraId="6ED2D3F1" w14:textId="21E8E59C">
      <w:pPr>
        <w:pStyle w:val="Normln"/>
      </w:pPr>
    </w:p>
    <w:p w:rsidR="4B9D09B1" w:rsidP="4B9D09B1" w:rsidRDefault="4B9D09B1" w14:noSpellErr="1" w14:paraId="06AC429D" w14:textId="53BDEED1">
      <w:pPr>
        <w:pStyle w:val="Normln"/>
      </w:pPr>
    </w:p>
    <w:p w:rsidR="4B9D09B1" w:rsidP="4B9D09B1" w:rsidRDefault="4B9D09B1" w14:noSpellErr="1" w14:paraId="6DC75637" w14:textId="58DB651B">
      <w:pPr>
        <w:pStyle w:val="Normln"/>
      </w:pPr>
    </w:p>
    <w:p w:rsidR="4B9D09B1" w:rsidP="4B9D09B1" w:rsidRDefault="4B9D09B1" w14:noSpellErr="1" w14:paraId="6C491A5A" w14:textId="287A4833">
      <w:pPr>
        <w:pStyle w:val="Normln"/>
      </w:pPr>
    </w:p>
    <w:p w:rsidR="4B9D09B1" w:rsidP="4B9D09B1" w:rsidRDefault="4B9D09B1" w14:noSpellErr="1" w14:paraId="67CA1E82" w14:textId="1B9DD35C">
      <w:pPr>
        <w:pStyle w:val="Normln"/>
      </w:pPr>
    </w:p>
    <w:p w:rsidR="4B9D09B1" w:rsidP="4B9D09B1" w:rsidRDefault="4B9D09B1" w14:noSpellErr="1" w14:paraId="7B124D32" w14:textId="6E5B0900">
      <w:pPr>
        <w:pStyle w:val="Normln"/>
      </w:pPr>
    </w:p>
    <w:tbl>
      <w:tblPr>
        <w:tblStyle w:val="Mkatabulky"/>
        <w:tblW w:w="0" w:type="auto"/>
        <w:tblInd w:w="0" w:type="dxa"/>
        <w:tblLayout w:type="fixed"/>
        <w:tblLook w:val="06A0" w:firstRow="1" w:lastRow="0" w:firstColumn="1" w:lastColumn="0" w:noHBand="1" w:noVBand="1"/>
      </w:tblPr>
      <w:tblGrid>
        <w:gridCol w:w="14002"/>
      </w:tblGrid>
      <w:tr w:rsidR="4B9D09B1" w:rsidTr="4B9D09B1" w14:paraId="763FF9E2">
        <w:tc>
          <w:tcPr>
            <w:tcW w:w="14002" w:type="dxa"/>
            <w:tcMar/>
          </w:tcPr>
          <w:p w:rsidR="4B9D09B1" w:rsidP="4B9D09B1" w:rsidRDefault="4B9D09B1" w14:noSpellErr="1" w14:paraId="242ED469">
            <w:pPr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  <w:r w:rsidRPr="4B9D09B1" w:rsidR="4B9D09B1">
              <w:rPr>
                <w:rFonts w:ascii="Comic Sans MS" w:hAnsi="Comic Sans MS"/>
                <w:b w:val="1"/>
                <w:bCs w:val="1"/>
                <w:sz w:val="28"/>
                <w:szCs w:val="28"/>
              </w:rPr>
              <w:t>C) Geometrie v rovině a v prostoru</w:t>
            </w:r>
          </w:p>
          <w:p w:rsidR="4B9D09B1" w:rsidP="4B9D09B1" w:rsidRDefault="4B9D09B1" w14:noSpellErr="1" w14:paraId="45DB9E1F">
            <w:pPr>
              <w:rPr>
                <w:rFonts w:ascii="Comic Sans MS" w:hAnsi="Comic Sans MS"/>
                <w:b w:val="1"/>
                <w:bCs w:val="1"/>
              </w:rPr>
            </w:pPr>
            <w:r w:rsidRPr="4B9D09B1" w:rsidR="4B9D09B1">
              <w:rPr>
                <w:rFonts w:ascii="Comic Sans MS" w:hAnsi="Comic Sans MS"/>
                <w:b w:val="1"/>
                <w:bCs w:val="1"/>
              </w:rPr>
              <w:t>žák</w:t>
            </w:r>
          </w:p>
          <w:p w:rsidR="4B9D09B1" w:rsidP="4B9D09B1" w:rsidRDefault="4B9D09B1" w14:noSpellErr="1" w14:paraId="5E80C5D1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znázorní, narýsuje a označí základní rovinné útvary</w:t>
            </w:r>
          </w:p>
          <w:p w:rsidR="4B9D09B1" w:rsidP="4B9D09B1" w:rsidRDefault="4B9D09B1" w14:noSpellErr="1" w14:paraId="02C6E280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měří a porovnává délku úsečky</w:t>
            </w:r>
          </w:p>
          <w:p w:rsidR="4B9D09B1" w:rsidP="4B9D09B1" w:rsidRDefault="4B9D09B1" w14:noSpellErr="1" w14:paraId="4FB42466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v</w:t>
            </w:r>
            <w:r w:rsidRPr="4B9D09B1" w:rsidR="4B9D09B1">
              <w:rPr>
                <w:rFonts w:ascii="Comic Sans MS" w:hAnsi="Comic Sans MS"/>
              </w:rPr>
              <w:t>ypočítá obvod mnohoúhelníku sečtením délek jeho stran</w:t>
            </w:r>
          </w:p>
          <w:p w:rsidR="4B9D09B1" w:rsidP="4B9D09B1" w:rsidRDefault="4B9D09B1" w14:noSpellErr="1" w14:paraId="4DD8884C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sestrojí rovnoběžky a kolmice</w:t>
            </w:r>
          </w:p>
          <w:p w:rsidR="4B9D09B1" w:rsidP="4B9D09B1" w:rsidRDefault="4B9D09B1" w14:noSpellErr="1" w14:paraId="526BA235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určí osu souměrnosti překládáním papíru</w:t>
            </w:r>
          </w:p>
          <w:p w:rsidR="4B9D09B1" w:rsidP="4B9D09B1" w:rsidRDefault="4B9D09B1" w14:noSpellErr="1" w14:paraId="1248A4F3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pozná základní tělesa</w:t>
            </w:r>
          </w:p>
          <w:p w:rsidR="4B9D09B1" w:rsidP="4B9D09B1" w:rsidRDefault="4B9D09B1" w14:noSpellErr="1" w14:paraId="03E3A492">
            <w:pPr>
              <w:rPr>
                <w:rFonts w:ascii="Comic Sans MS" w:hAnsi="Comic Sans MS"/>
                <w:b w:val="1"/>
                <w:bCs w:val="1"/>
                <w:sz w:val="28"/>
                <w:szCs w:val="28"/>
              </w:rPr>
            </w:pPr>
            <w:r w:rsidRPr="4B9D09B1" w:rsidR="4B9D09B1">
              <w:rPr>
                <w:rFonts w:ascii="Comic Sans MS" w:hAnsi="Comic Sans MS"/>
                <w:b w:val="1"/>
                <w:bCs w:val="1"/>
                <w:sz w:val="28"/>
                <w:szCs w:val="28"/>
              </w:rPr>
              <w:t>D) Nestandardní aplikační úlohy a problémy</w:t>
            </w:r>
          </w:p>
          <w:p w:rsidR="4B9D09B1" w:rsidP="4B9D09B1" w:rsidRDefault="4B9D09B1" w14:noSpellErr="1" w14:paraId="1D6D7FE1">
            <w:pPr>
              <w:rPr>
                <w:rFonts w:ascii="Comic Sans MS" w:hAnsi="Comic Sans MS"/>
                <w:b w:val="1"/>
                <w:bCs w:val="1"/>
              </w:rPr>
            </w:pPr>
            <w:r w:rsidRPr="4B9D09B1" w:rsidR="4B9D09B1">
              <w:rPr>
                <w:rFonts w:ascii="Comic Sans MS" w:hAnsi="Comic Sans MS"/>
                <w:b w:val="1"/>
                <w:bCs w:val="1"/>
              </w:rPr>
              <w:t>Žák</w:t>
            </w:r>
          </w:p>
          <w:p w:rsidR="4B9D09B1" w:rsidP="4B9D09B1" w:rsidRDefault="4B9D09B1" w14:noSpellErr="1" w14:paraId="3301B36A">
            <w:pPr>
              <w:rPr>
                <w:rFonts w:ascii="Comic Sans MS" w:hAnsi="Comic Sans MS"/>
              </w:rPr>
            </w:pPr>
            <w:r w:rsidRPr="4B9D09B1" w:rsidR="4B9D09B1">
              <w:rPr>
                <w:rFonts w:ascii="Comic Sans MS" w:hAnsi="Comic Sans MS"/>
              </w:rPr>
              <w:t>řeší jednoduché praktické slovní úlohy, jejichž řešení nemusí být závislé na matematických postupech</w:t>
            </w:r>
          </w:p>
          <w:p w:rsidR="4B9D09B1" w:rsidP="4B9D09B1" w:rsidRDefault="4B9D09B1" w14:paraId="3BB3148B" w14:textId="2620CBAE">
            <w:pPr>
              <w:pStyle w:val="Normln"/>
            </w:pPr>
          </w:p>
        </w:tc>
      </w:tr>
    </w:tbl>
    <w:p w:rsidR="4B9D09B1" w:rsidP="4B9D09B1" w:rsidRDefault="4B9D09B1" w14:noSpellErr="1" w14:paraId="17F25EEF" w14:textId="7CC1F1C0">
      <w:pPr>
        <w:pStyle w:val="Normln"/>
      </w:pPr>
    </w:p>
    <w:sectPr w:rsidR="00B363D1" w:rsidSect="003F23B8">
      <w:footerReference w:type="default" r:id="rId8"/>
      <w:pgSz w:w="16838" w:h="11906" w:orient="landscape"/>
      <w:pgMar w:top="1079" w:right="1418" w:bottom="1418" w:left="1418" w:header="709" w:footer="709" w:gutter="0"/>
      <w:pgNumType w:fmt="numberInDash" w:start="33" w:chapStyle="1"/>
      <w:cols w:space="708"/>
      <w:docGrid w:linePitch="360"/>
      <w:headerReference w:type="default" r:id="R8f08f6c8b3a04f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464AC1" w:rsidRDefault="00464AC1" w14:paraId="0E27B00A" wp14:textId="77777777">
      <w:r>
        <w:separator/>
      </w:r>
    </w:p>
  </w:endnote>
  <w:endnote w:type="continuationSeparator" w:id="0">
    <w:p xmlns:wp14="http://schemas.microsoft.com/office/word/2010/wordml" w:rsidR="00464AC1" w:rsidRDefault="00464AC1" w14:paraId="60061E4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CD2F98" w:rsidP="4B9D09B1" w:rsidRDefault="00CD2F98" w14:paraId="164B98FD" wp14:noSpellErr="1" wp14:textId="51C5FD69">
    <w:pPr>
      <w:pStyle w:val="Zpat"/>
      <w:ind w:left="360"/>
      <w:jc w:val="center"/>
    </w:pPr>
    <w:r w:rsidR="4B9D09B1">
      <w:rPr/>
      <w:t xml:space="preserve"> </w:t>
    </w:r>
    <w:r w:rsidRPr="4B9D09B1">
      <w:rPr>
        <w:noProof/>
      </w:rPr>
      <w:fldChar w:fldCharType="begin"/>
    </w:r>
    <w:r w:rsidRPr="4B9D09B1">
      <w:rPr>
        <w:noProof/>
      </w:rPr>
      <w:instrText xml:space="preserve">PAGE   \* MERGEFORMAT</w:instrText>
    </w:r>
    <w:r w:rsidRPr="4B9D09B1">
      <w:rPr>
        <w:noProof/>
      </w:rPr>
      <w:fldChar w:fldCharType="separate"/>
    </w:r>
    <w:r w:rsidRPr="4B9D09B1" w:rsidR="4B9D09B1">
      <w:rPr>
        <w:noProof/>
      </w:rPr>
      <w:t>- 34 -</w:t>
    </w:r>
    <w:r w:rsidRPr="4B9D09B1">
      <w:rPr>
        <w:noProof/>
      </w:rPr>
      <w:fldChar w:fldCharType="end"/>
    </w:r>
    <w:r w:rsidRPr="4B9D09B1" w:rsidR="4B9D09B1">
      <w:rPr>
        <w:noProof/>
      </w:rPr>
      <w:t>38</w:t>
    </w:r>
  </w:p>
  <w:p xmlns:wp14="http://schemas.microsoft.com/office/word/2010/wordml" w:rsidR="005677C4" w:rsidRDefault="005677C4" w14:paraId="0D0B940D" wp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464AC1" w:rsidRDefault="00464AC1" w14:paraId="44EAFD9C" wp14:textId="77777777">
      <w:r>
        <w:separator/>
      </w:r>
    </w:p>
  </w:footnote>
  <w:footnote w:type="continuationSeparator" w:id="0">
    <w:p xmlns:wp14="http://schemas.microsoft.com/office/word/2010/wordml" w:rsidR="00464AC1" w:rsidRDefault="00464AC1" w14:paraId="4B94D5A5" wp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4A0" w:firstRow="1" w:lastRow="0" w:firstColumn="1" w:lastColumn="0" w:noHBand="0" w:noVBand="1"/>
    </w:tblPr>
    <w:tblGrid>
      <w:gridCol w:w="4667"/>
      <w:gridCol w:w="4667"/>
      <w:gridCol w:w="4667"/>
    </w:tblGrid>
    <w:tr w:rsidR="19950990" w:rsidTr="19950990" w14:paraId="45F10AB5">
      <w:tc>
        <w:tcPr>
          <w:tcW w:w="4667" w:type="dxa"/>
          <w:tcMar/>
        </w:tcPr>
        <w:p w:rsidR="19950990" w:rsidP="19950990" w:rsidRDefault="19950990" w14:paraId="0089AB57" w14:textId="1FD50234">
          <w:pPr>
            <w:pStyle w:val="Zhlav"/>
            <w:bidi w:val="0"/>
            <w:ind w:left="-115"/>
            <w:jc w:val="left"/>
          </w:pPr>
        </w:p>
      </w:tc>
      <w:tc>
        <w:tcPr>
          <w:tcW w:w="4667" w:type="dxa"/>
          <w:tcMar/>
        </w:tcPr>
        <w:p w:rsidR="19950990" w:rsidP="19950990" w:rsidRDefault="19950990" w14:paraId="76FD8DE0" w14:textId="3C4E0D0D">
          <w:pPr>
            <w:pStyle w:val="Zhlav"/>
            <w:bidi w:val="0"/>
            <w:jc w:val="center"/>
          </w:pPr>
        </w:p>
      </w:tc>
      <w:tc>
        <w:tcPr>
          <w:tcW w:w="4667" w:type="dxa"/>
          <w:tcMar/>
        </w:tcPr>
        <w:p w:rsidR="19950990" w:rsidP="19950990" w:rsidRDefault="19950990" w14:paraId="3CEF8F70" w14:textId="0915DCDA">
          <w:pPr>
            <w:pStyle w:val="Zhlav"/>
            <w:bidi w:val="0"/>
            <w:ind w:right="-115"/>
            <w:jc w:val="right"/>
          </w:pPr>
        </w:p>
      </w:tc>
    </w:tr>
  </w:tbl>
  <w:p w:rsidR="19950990" w:rsidP="19950990" w:rsidRDefault="19950990" w14:paraId="686E601D" w14:textId="2DBF5BD4">
    <w:pPr>
      <w:pStyle w:val="Zhlav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DE5"/>
    <w:rsid w:val="000A3648"/>
    <w:rsid w:val="00140B3E"/>
    <w:rsid w:val="001C3714"/>
    <w:rsid w:val="00262EE1"/>
    <w:rsid w:val="003F23B8"/>
    <w:rsid w:val="004152DF"/>
    <w:rsid w:val="00464AC1"/>
    <w:rsid w:val="005412FB"/>
    <w:rsid w:val="005677C4"/>
    <w:rsid w:val="00576EA3"/>
    <w:rsid w:val="005E2AA0"/>
    <w:rsid w:val="006234CE"/>
    <w:rsid w:val="00684727"/>
    <w:rsid w:val="006E37FB"/>
    <w:rsid w:val="0088542C"/>
    <w:rsid w:val="00901D57"/>
    <w:rsid w:val="00993B07"/>
    <w:rsid w:val="009B33F0"/>
    <w:rsid w:val="009C1827"/>
    <w:rsid w:val="00A12960"/>
    <w:rsid w:val="00A434E1"/>
    <w:rsid w:val="00B31D4B"/>
    <w:rsid w:val="00B363D1"/>
    <w:rsid w:val="00B87907"/>
    <w:rsid w:val="00B96B78"/>
    <w:rsid w:val="00C30ECA"/>
    <w:rsid w:val="00C82BC6"/>
    <w:rsid w:val="00CD2F98"/>
    <w:rsid w:val="00D32B7F"/>
    <w:rsid w:val="00DF75FC"/>
    <w:rsid w:val="00E60A6F"/>
    <w:rsid w:val="00EF158D"/>
    <w:rsid w:val="00EF4AC6"/>
    <w:rsid w:val="00F25CD1"/>
    <w:rsid w:val="00F33186"/>
    <w:rsid w:val="00F50F63"/>
    <w:rsid w:val="00FC7AC2"/>
    <w:rsid w:val="00FE12FB"/>
    <w:rsid w:val="00FE7DE5"/>
    <w:rsid w:val="19950990"/>
    <w:rsid w:val="4B9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C661022-F76D-4321-83EC-4B0B0560B74D}"/>
  <w14:docId w14:val="7AD1C2B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rsid w:val="00FE7DE5"/>
    <w:rPr>
      <w:sz w:val="24"/>
      <w:szCs w:val="24"/>
      <w:lang w:eastAsia="cs-CZ"/>
    </w:rPr>
  </w:style>
  <w:style w:type="character" w:styleId="Standardnpsmoodstavce" w:default="1">
    <w:name w:val="Default Paragraph Font"/>
    <w:semiHidden/>
  </w:style>
  <w:style w:type="table" w:styleId="Normlntabulk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semiHidden/>
  </w:style>
  <w:style w:type="table" w:styleId="Mkatabulky">
    <w:name w:val="Table Grid"/>
    <w:basedOn w:val="Normlntabulka"/>
    <w:rsid w:val="00FE7D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hlav">
    <w:name w:val="header"/>
    <w:basedOn w:val="Normln"/>
    <w:rsid w:val="005677C4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677C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ZpatChar" w:customStyle="1">
    <w:name w:val="Zápatí Char"/>
    <w:link w:val="Zpat"/>
    <w:uiPriority w:val="99"/>
    <w:rsid w:val="00CD2F98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2F98"/>
    <w:rPr>
      <w:rFonts w:ascii="Segoe UI" w:hAnsi="Segoe UI"/>
      <w:sz w:val="18"/>
      <w:szCs w:val="18"/>
      <w:lang w:val="x-none" w:eastAsia="x-none"/>
    </w:rPr>
  </w:style>
  <w:style w:type="character" w:styleId="TextbublinyChar" w:customStyle="1">
    <w:name w:val="Text bubliny Char"/>
    <w:link w:val="Textbubliny"/>
    <w:uiPriority w:val="99"/>
    <w:semiHidden/>
    <w:rsid w:val="00CD2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eader" Target="/word/header.xml" Id="R8f08f6c8b3a04f62" /><Relationship Type="http://schemas.openxmlformats.org/officeDocument/2006/relationships/numbering" Target="/word/numbering.xml" Id="Ra09118e732214a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00bd366eab89798bfb45b17c3f92ae8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6b08617676b1b2f988e5240e06e36002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9EC655-2163-4C23-A1A6-59502ED8C337}"/>
</file>

<file path=customXml/itemProps2.xml><?xml version="1.0" encoding="utf-8"?>
<ds:datastoreItem xmlns:ds="http://schemas.openxmlformats.org/officeDocument/2006/customXml" ds:itemID="{07595DEE-2D6E-4F06-BB8F-822D60DDF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B98D6-B479-401D-9A27-B90A051A4B7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České počítače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Nový Jičín</dc:creator>
  <keywords/>
  <lastModifiedBy>Mgr. Šárka Krčková</lastModifiedBy>
  <revision>6</revision>
  <lastPrinted>2016-06-16T14:32:00.0000000Z</lastPrinted>
  <dcterms:created xsi:type="dcterms:W3CDTF">2018-11-29T15:37:00.0000000Z</dcterms:created>
  <dcterms:modified xsi:type="dcterms:W3CDTF">2018-11-29T15:41:56.2375747Z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